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5C9" w:rsidRDefault="002C15C9" w:rsidP="002C15C9">
      <w:pPr>
        <w:spacing w:after="0" w:line="240" w:lineRule="auto"/>
        <w:jc w:val="center"/>
        <w:rPr>
          <w:b/>
        </w:rPr>
      </w:pPr>
      <w:r w:rsidRPr="00B06604">
        <w:rPr>
          <w:rFonts w:ascii="Arial" w:eastAsia="Times New Roman" w:hAnsi="Arial" w:cs="Arial"/>
          <w:noProof/>
          <w:color w:val="333333"/>
          <w:lang w:eastAsia="it-IT"/>
        </w:rPr>
        <w:drawing>
          <wp:inline distT="0" distB="0" distL="0" distR="0" wp14:anchorId="629CEAB5" wp14:editId="38E51392">
            <wp:extent cx="419100" cy="514350"/>
            <wp:effectExtent l="0" t="0" r="0" b="0"/>
            <wp:docPr id="1" name="Immagine 1" descr="Logo dell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l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C9" w:rsidRPr="007D7783" w:rsidRDefault="002C15C9" w:rsidP="002C15C9">
      <w:pPr>
        <w:spacing w:after="0" w:line="240" w:lineRule="auto"/>
        <w:jc w:val="center"/>
        <w:rPr>
          <w:b/>
        </w:rPr>
      </w:pPr>
      <w:r w:rsidRPr="007D7783">
        <w:rPr>
          <w:b/>
        </w:rPr>
        <w:t>MINISTERO DELL’ISTRUZIONE</w:t>
      </w:r>
      <w:r>
        <w:rPr>
          <w:b/>
        </w:rPr>
        <w:t xml:space="preserve"> E DEL MERITO</w:t>
      </w:r>
    </w:p>
    <w:p w:rsidR="002C15C9" w:rsidRPr="007D7783" w:rsidRDefault="002C15C9" w:rsidP="002C15C9">
      <w:pPr>
        <w:spacing w:after="0" w:line="240" w:lineRule="auto"/>
        <w:jc w:val="center"/>
        <w:rPr>
          <w:b/>
        </w:rPr>
      </w:pPr>
      <w:r w:rsidRPr="007D7783">
        <w:rPr>
          <w:b/>
        </w:rPr>
        <w:t>UFFICIO SCOLASTICO REGIONALE PER IL LAZIO</w:t>
      </w:r>
    </w:p>
    <w:p w:rsidR="002C15C9" w:rsidRPr="007D7783" w:rsidRDefault="002C15C9" w:rsidP="002C15C9">
      <w:pPr>
        <w:spacing w:after="0" w:line="240" w:lineRule="auto"/>
        <w:jc w:val="center"/>
        <w:rPr>
          <w:b/>
          <w:i/>
        </w:rPr>
      </w:pPr>
      <w:r w:rsidRPr="007D7783">
        <w:rPr>
          <w:b/>
          <w:i/>
        </w:rPr>
        <w:t>ISTITUTO TECNICO COMMERCIALE E PER GEOMETRI “ENRICO FERMI”</w:t>
      </w:r>
    </w:p>
    <w:p w:rsidR="002C15C9" w:rsidRPr="00793142" w:rsidRDefault="002C15C9" w:rsidP="002C15C9">
      <w:pPr>
        <w:spacing w:after="0" w:line="240" w:lineRule="auto"/>
        <w:jc w:val="center"/>
        <w:rPr>
          <w:sz w:val="16"/>
          <w:szCs w:val="16"/>
        </w:rPr>
      </w:pPr>
      <w:r w:rsidRPr="00793142">
        <w:rPr>
          <w:sz w:val="16"/>
          <w:szCs w:val="16"/>
        </w:rPr>
        <w:t>Via Acquaregna, 112 –</w:t>
      </w:r>
      <w:proofErr w:type="spellStart"/>
      <w:r w:rsidRPr="00793142">
        <w:rPr>
          <w:sz w:val="16"/>
          <w:szCs w:val="16"/>
        </w:rPr>
        <w:t>tel</w:t>
      </w:r>
      <w:proofErr w:type="spellEnd"/>
      <w:r w:rsidRPr="00793142">
        <w:rPr>
          <w:sz w:val="16"/>
          <w:szCs w:val="16"/>
        </w:rPr>
        <w:t xml:space="preserve"> 06 121126985 / 6 00019 TIVOLI</w:t>
      </w:r>
    </w:p>
    <w:p w:rsidR="002C15C9" w:rsidRPr="00793142" w:rsidRDefault="002C15C9" w:rsidP="002C15C9">
      <w:pPr>
        <w:spacing w:after="0" w:line="240" w:lineRule="auto"/>
        <w:jc w:val="center"/>
        <w:rPr>
          <w:sz w:val="16"/>
          <w:szCs w:val="16"/>
        </w:rPr>
      </w:pPr>
      <w:r w:rsidRPr="00793142">
        <w:rPr>
          <w:sz w:val="16"/>
          <w:szCs w:val="16"/>
        </w:rPr>
        <w:t xml:space="preserve">Cod. Fisc. 86000020585 –Cod. Ist. RMTD07000G- e-mail </w:t>
      </w:r>
      <w:hyperlink r:id="rId5">
        <w:r w:rsidRPr="00793142">
          <w:rPr>
            <w:rStyle w:val="Collegamentoipertestuale"/>
            <w:sz w:val="16"/>
            <w:szCs w:val="16"/>
          </w:rPr>
          <w:t>rmtd07000g@istruzione.it</w:t>
        </w:r>
      </w:hyperlink>
    </w:p>
    <w:p w:rsidR="002C15C9" w:rsidRDefault="002C15C9" w:rsidP="002C15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C15C9" w:rsidRDefault="002C15C9" w:rsidP="002C15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C15C9" w:rsidRPr="0047223A" w:rsidRDefault="002C15C9" w:rsidP="002C15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223A">
        <w:rPr>
          <w:rFonts w:cstheme="minorHAnsi"/>
          <w:b/>
          <w:bCs/>
          <w:sz w:val="24"/>
          <w:szCs w:val="24"/>
        </w:rPr>
        <w:t>TABELLA VALUTAZIONE TITOLI</w:t>
      </w:r>
    </w:p>
    <w:p w:rsidR="002C15C9" w:rsidRPr="0047223A" w:rsidRDefault="002C15C9" w:rsidP="002C15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7"/>
          <w:szCs w:val="17"/>
        </w:rPr>
      </w:pPr>
    </w:p>
    <w:p w:rsidR="002C15C9" w:rsidRPr="002C15C9" w:rsidRDefault="002C15C9" w:rsidP="002C15C9">
      <w:pPr>
        <w:jc w:val="center"/>
      </w:pPr>
      <w:r w:rsidRPr="002C15C9">
        <w:t>INDICARE LA LETTERA DEL R</w:t>
      </w:r>
      <w:r>
        <w:t>UOLO PER IL QUALE SI INTENDE CANDIDARSI _______________</w:t>
      </w:r>
    </w:p>
    <w:tbl>
      <w:tblPr>
        <w:tblStyle w:val="Grigliatabella"/>
        <w:tblpPr w:leftFromText="141" w:rightFromText="141" w:vertAnchor="page" w:horzAnchor="margin" w:tblpY="5326"/>
        <w:tblW w:w="9596" w:type="dxa"/>
        <w:tblLook w:val="04A0" w:firstRow="1" w:lastRow="0" w:firstColumn="1" w:lastColumn="0" w:noHBand="0" w:noVBand="1"/>
      </w:tblPr>
      <w:tblGrid>
        <w:gridCol w:w="7836"/>
        <w:gridCol w:w="645"/>
        <w:gridCol w:w="1115"/>
      </w:tblGrid>
      <w:tr w:rsidR="002C15C9" w:rsidRPr="002C15C9" w:rsidTr="002C15C9">
        <w:trPr>
          <w:trHeight w:val="680"/>
        </w:trPr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135949177"/>
            <w:r w:rsidRPr="002C15C9">
              <w:rPr>
                <w:rFonts w:cstheme="minorHAnsi"/>
                <w:b/>
                <w:bCs/>
                <w:sz w:val="18"/>
                <w:szCs w:val="18"/>
              </w:rPr>
              <w:t>TITOLI CULTURALI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Punti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Da compilare</w:t>
            </w:r>
          </w:p>
        </w:tc>
      </w:tr>
      <w:tr w:rsidR="002C15C9" w:rsidRPr="002C15C9" w:rsidTr="002C15C9">
        <w:trPr>
          <w:trHeight w:val="327"/>
        </w:trPr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color w:val="000000"/>
                <w:sz w:val="18"/>
                <w:szCs w:val="18"/>
              </w:rPr>
              <w:t xml:space="preserve">Laurea specifica magistrale o quadriennale vecchio ordinamento 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351"/>
        </w:trPr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color w:val="000000"/>
                <w:sz w:val="18"/>
                <w:szCs w:val="18"/>
              </w:rPr>
              <w:t xml:space="preserve">Laurea triennale o diploma di istruzione secondaria superiore 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680"/>
        </w:trPr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CORSI POST-LAUREA di livello universitario coerenti con la tematica della dispersione scolastica (master, corsi di specializzazioni, dottorati di ricerca, etc.) max 9 punti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327"/>
        </w:trPr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 xml:space="preserve">CERTIFICAZIONI INFORMATICHE EIPASS-AICA o altri soggetti accreditati 0,50 max 1 punto 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0.5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680"/>
        </w:trPr>
        <w:tc>
          <w:tcPr>
            <w:tcW w:w="0" w:type="auto"/>
          </w:tcPr>
          <w:p w:rsidR="002C15C9" w:rsidRPr="002C15C9" w:rsidRDefault="002C15C9" w:rsidP="002C15C9">
            <w:pPr>
              <w:ind w:left="-2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Attestati/Corsi area tematica: dispersione scolastica, didattica inclusiva, metodologie didattiche, competenze di base.</w:t>
            </w:r>
            <w:r w:rsidRPr="002C15C9">
              <w:rPr>
                <w:rFonts w:cstheme="minorHAnsi"/>
              </w:rPr>
              <w:t xml:space="preserve"> </w:t>
            </w:r>
            <w:r w:rsidRPr="002C15C9">
              <w:rPr>
                <w:rFonts w:cstheme="minorHAnsi"/>
                <w:sz w:val="18"/>
                <w:szCs w:val="18"/>
              </w:rPr>
              <w:t>Per ogni corso di durata pari o superiori a 10 ore max 6 punti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327"/>
        </w:trPr>
        <w:tc>
          <w:tcPr>
            <w:tcW w:w="0" w:type="auto"/>
          </w:tcPr>
          <w:p w:rsidR="002C15C9" w:rsidRPr="002C15C9" w:rsidRDefault="002C15C9" w:rsidP="002C15C9">
            <w:pPr>
              <w:ind w:left="-2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color w:val="000000"/>
                <w:sz w:val="18"/>
                <w:szCs w:val="18"/>
              </w:rPr>
              <w:t>corsi di formazione su tecnologie digitali max 2 punti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327"/>
        </w:trPr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C15C9">
              <w:rPr>
                <w:rFonts w:cstheme="minorHAnsi"/>
                <w:b/>
                <w:bCs/>
                <w:sz w:val="18"/>
                <w:szCs w:val="18"/>
              </w:rPr>
              <w:t>TITOLI PROFESSIONALI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656"/>
        </w:trPr>
        <w:tc>
          <w:tcPr>
            <w:tcW w:w="0" w:type="auto"/>
          </w:tcPr>
          <w:p w:rsidR="002C15C9" w:rsidRPr="002C15C9" w:rsidRDefault="002C15C9" w:rsidP="002C15C9">
            <w:pPr>
              <w:pStyle w:val="Default"/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2C15C9">
              <w:rPr>
                <w:rFonts w:asciiTheme="minorHAnsi" w:hAnsiTheme="minorHAnsi" w:cstheme="minorHAnsi"/>
                <w:sz w:val="18"/>
                <w:szCs w:val="18"/>
              </w:rPr>
              <w:t>Incarichi svolti all’interno delle istituzioni scolastiche che implicano aspetti organizzativi (es. funzioni strumentali, collaborazioni con la Dirigenza, figure di sistema, ecc.) max 9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633"/>
        </w:trPr>
        <w:tc>
          <w:tcPr>
            <w:tcW w:w="0" w:type="auto"/>
          </w:tcPr>
          <w:p w:rsidR="002C15C9" w:rsidRPr="002C15C9" w:rsidRDefault="002C15C9" w:rsidP="002C15C9">
            <w:pPr>
              <w:pStyle w:val="Default"/>
              <w:ind w:hanging="2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C15C9">
              <w:rPr>
                <w:rFonts w:asciiTheme="minorHAnsi" w:hAnsiTheme="minorHAnsi" w:cstheme="minorHAnsi"/>
                <w:sz w:val="18"/>
                <w:szCs w:val="18"/>
              </w:rPr>
              <w:t>Incarico di Componente Nucleo Interno di Valutazione/Referente Invalsi-legalità-Inclusione -Bullismo nell’ultimo triennio max 3 punti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327"/>
        </w:trPr>
        <w:tc>
          <w:tcPr>
            <w:tcW w:w="0" w:type="auto"/>
          </w:tcPr>
          <w:p w:rsidR="002C15C9" w:rsidRPr="002C15C9" w:rsidRDefault="002C15C9" w:rsidP="002C15C9">
            <w:pPr>
              <w:autoSpaceDE w:val="0"/>
              <w:autoSpaceDN w:val="0"/>
              <w:adjustRightInd w:val="0"/>
              <w:ind w:hanging="2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Esperienza di docenza/tutor in progetti PON, o finanziati dal MIUR o USR max 16 punti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351"/>
        </w:trPr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both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color w:val="000000"/>
                <w:sz w:val="18"/>
                <w:szCs w:val="18"/>
              </w:rPr>
              <w:t>Esperienze documentate di gestione dei rapporti con gli Enti Locali e del terzo settore max 10 punti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327"/>
        </w:trPr>
        <w:tc>
          <w:tcPr>
            <w:tcW w:w="0" w:type="auto"/>
          </w:tcPr>
          <w:p w:rsidR="002C15C9" w:rsidRPr="002C15C9" w:rsidRDefault="002C15C9" w:rsidP="002C15C9">
            <w:pPr>
              <w:pStyle w:val="Default"/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2C15C9">
              <w:rPr>
                <w:rFonts w:asciiTheme="minorHAnsi" w:hAnsiTheme="minorHAnsi" w:cstheme="minorHAnsi"/>
                <w:sz w:val="18"/>
                <w:szCs w:val="18"/>
              </w:rPr>
              <w:t>Referente di progetti attinenti alla tematica max 3 punti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680"/>
        </w:trPr>
        <w:tc>
          <w:tcPr>
            <w:tcW w:w="0" w:type="auto"/>
          </w:tcPr>
          <w:p w:rsidR="002C15C9" w:rsidRPr="002C15C9" w:rsidRDefault="002C15C9" w:rsidP="002C15C9">
            <w:pPr>
              <w:autoSpaceDE w:val="0"/>
              <w:autoSpaceDN w:val="0"/>
              <w:adjustRightInd w:val="0"/>
              <w:ind w:hanging="2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Esperienze documentate di coordinamento e organizzazione diretta di progettualità complesse (es. PON, ERASMUS+, PNSD, ecc.) max 6 punti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327"/>
        </w:trPr>
        <w:tc>
          <w:tcPr>
            <w:tcW w:w="0" w:type="auto"/>
          </w:tcPr>
          <w:p w:rsidR="002C15C9" w:rsidRPr="002C15C9" w:rsidRDefault="002C15C9" w:rsidP="002C15C9">
            <w:pPr>
              <w:pStyle w:val="Default"/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2C15C9">
              <w:rPr>
                <w:rFonts w:asciiTheme="minorHAnsi" w:hAnsiTheme="minorHAnsi" w:cstheme="minorHAnsi"/>
                <w:sz w:val="18"/>
                <w:szCs w:val="18"/>
              </w:rPr>
              <w:t xml:space="preserve">Incarico nell’ambito INFORMATICO E/O in seno al team dell’innovazione digitale max 10 punti 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tr w:rsidR="002C15C9" w:rsidRPr="002C15C9" w:rsidTr="002C15C9">
        <w:trPr>
          <w:trHeight w:val="327"/>
        </w:trPr>
        <w:tc>
          <w:tcPr>
            <w:tcW w:w="0" w:type="auto"/>
          </w:tcPr>
          <w:p w:rsidR="002C15C9" w:rsidRPr="002C15C9" w:rsidRDefault="002C15C9" w:rsidP="002C15C9">
            <w:pPr>
              <w:pStyle w:val="Default"/>
              <w:ind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2C15C9">
              <w:rPr>
                <w:rFonts w:asciiTheme="minorHAnsi" w:hAnsiTheme="minorHAnsi" w:cstheme="minorHAnsi"/>
                <w:sz w:val="18"/>
                <w:szCs w:val="18"/>
              </w:rPr>
              <w:t>Incarico di componente commissione PNRR team per la dispersione in fase di candidatura progetto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jc w:val="center"/>
              <w:rPr>
                <w:rFonts w:cstheme="minorHAnsi"/>
                <w:sz w:val="18"/>
                <w:szCs w:val="18"/>
              </w:rPr>
            </w:pPr>
            <w:r w:rsidRPr="002C15C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C15C9" w:rsidRPr="002C15C9" w:rsidRDefault="002C15C9" w:rsidP="002C15C9">
            <w:pPr>
              <w:ind w:hanging="2"/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:rsidR="002C15C9" w:rsidRDefault="002C15C9" w:rsidP="002C15C9">
      <w:pPr>
        <w:rPr>
          <w:lang w:val="en-US"/>
        </w:rPr>
      </w:pPr>
    </w:p>
    <w:p w:rsidR="002C15C9" w:rsidRDefault="002C15C9" w:rsidP="002C15C9">
      <w:pPr>
        <w:rPr>
          <w:lang w:val="en-US"/>
        </w:rPr>
      </w:pPr>
    </w:p>
    <w:p w:rsidR="002C15C9" w:rsidRDefault="002C15C9" w:rsidP="002C15C9">
      <w:pPr>
        <w:rPr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C15C9" w:rsidTr="00774915">
        <w:tc>
          <w:tcPr>
            <w:tcW w:w="4814" w:type="dxa"/>
          </w:tcPr>
          <w:p w:rsidR="002C15C9" w:rsidRDefault="002C15C9" w:rsidP="00774915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2C15C9" w:rsidRDefault="002C15C9" w:rsidP="00774915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2C15C9" w:rsidTr="00774915">
        <w:tc>
          <w:tcPr>
            <w:tcW w:w="4814" w:type="dxa"/>
          </w:tcPr>
          <w:p w:rsidR="002C15C9" w:rsidRDefault="002C15C9" w:rsidP="00774915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2C15C9" w:rsidRDefault="002C15C9" w:rsidP="00774915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2C15C9" w:rsidRPr="0047223A" w:rsidRDefault="002C15C9" w:rsidP="002C15C9">
      <w:pPr>
        <w:rPr>
          <w:lang w:val="en-US"/>
        </w:rPr>
      </w:pPr>
    </w:p>
    <w:p w:rsidR="00EE5C5C" w:rsidRDefault="00EE5C5C"/>
    <w:sectPr w:rsidR="00EE5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C9"/>
    <w:rsid w:val="002C15C9"/>
    <w:rsid w:val="00E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526B"/>
  <w15:chartTrackingRefBased/>
  <w15:docId w15:val="{29BC2293-617F-414E-9E82-2FFFD723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1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1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C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C1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td07000g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Iorio</dc:creator>
  <cp:keywords/>
  <dc:description/>
  <cp:lastModifiedBy>Marina Iorio</cp:lastModifiedBy>
  <cp:revision>1</cp:revision>
  <dcterms:created xsi:type="dcterms:W3CDTF">2023-05-26T07:23:00Z</dcterms:created>
  <dcterms:modified xsi:type="dcterms:W3CDTF">2023-05-26T07:27:00Z</dcterms:modified>
</cp:coreProperties>
</file>